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5B" w:rsidRPr="00F429AF" w:rsidRDefault="003A3D5B" w:rsidP="003A3D5B">
      <w:pPr>
        <w:tabs>
          <w:tab w:val="center" w:pos="4680"/>
        </w:tabs>
        <w:spacing w:after="0" w:line="240" w:lineRule="auto"/>
        <w:jc w:val="center"/>
        <w:rPr>
          <w:rFonts w:ascii="Times New Roman" w:hAnsi="Times New Roman"/>
          <w:b/>
          <w:sz w:val="24"/>
          <w:szCs w:val="24"/>
        </w:rPr>
      </w:pPr>
      <w:r w:rsidRPr="00F429AF">
        <w:rPr>
          <w:rFonts w:ascii="Times New Roman" w:hAnsi="Times New Roman"/>
          <w:b/>
          <w:sz w:val="24"/>
          <w:szCs w:val="24"/>
        </w:rPr>
        <w:t>STATE OF CALIFORNIA</w:t>
      </w:r>
    </w:p>
    <w:p w:rsidR="003A3D5B" w:rsidRPr="00F429AF" w:rsidRDefault="003A3D5B" w:rsidP="003A3D5B">
      <w:pPr>
        <w:tabs>
          <w:tab w:val="center" w:pos="4680"/>
        </w:tabs>
        <w:spacing w:after="0" w:line="240" w:lineRule="auto"/>
        <w:jc w:val="center"/>
        <w:rPr>
          <w:rFonts w:ascii="Times New Roman" w:hAnsi="Times New Roman"/>
          <w:b/>
          <w:sz w:val="24"/>
          <w:szCs w:val="24"/>
        </w:rPr>
      </w:pPr>
      <w:r w:rsidRPr="00F429AF">
        <w:rPr>
          <w:rFonts w:ascii="Times New Roman" w:hAnsi="Times New Roman"/>
          <w:b/>
          <w:sz w:val="24"/>
          <w:szCs w:val="24"/>
        </w:rPr>
        <w:t>DEPARTMENT OF INDUSTRIAL RELATIONS</w:t>
      </w:r>
    </w:p>
    <w:p w:rsidR="003A3D5B" w:rsidRPr="00F429AF" w:rsidRDefault="003A3D5B" w:rsidP="003A3D5B">
      <w:pPr>
        <w:tabs>
          <w:tab w:val="center" w:pos="4680"/>
        </w:tabs>
        <w:spacing w:after="0" w:line="240" w:lineRule="auto"/>
        <w:jc w:val="center"/>
        <w:rPr>
          <w:rFonts w:ascii="Times New Roman" w:hAnsi="Times New Roman"/>
          <w:b/>
          <w:sz w:val="24"/>
          <w:szCs w:val="24"/>
        </w:rPr>
      </w:pPr>
      <w:r w:rsidRPr="00F429AF">
        <w:rPr>
          <w:rFonts w:ascii="Times New Roman" w:hAnsi="Times New Roman"/>
          <w:b/>
          <w:sz w:val="24"/>
          <w:szCs w:val="24"/>
        </w:rPr>
        <w:t>Division of Workers’ Compensation</w:t>
      </w:r>
    </w:p>
    <w:p w:rsidR="003A3D5B" w:rsidRPr="00F429AF" w:rsidRDefault="003A3D5B" w:rsidP="003A3D5B">
      <w:pPr>
        <w:tabs>
          <w:tab w:val="center" w:pos="4680"/>
        </w:tabs>
        <w:spacing w:after="0" w:line="240" w:lineRule="auto"/>
        <w:jc w:val="center"/>
        <w:rPr>
          <w:rFonts w:ascii="Times New Roman" w:hAnsi="Times New Roman"/>
          <w:b/>
          <w:sz w:val="24"/>
          <w:szCs w:val="24"/>
        </w:rPr>
      </w:pPr>
    </w:p>
    <w:p w:rsidR="003A3D5B" w:rsidRDefault="003E5A27" w:rsidP="003A3D5B">
      <w:pPr>
        <w:tabs>
          <w:tab w:val="center" w:pos="4680"/>
        </w:tabs>
        <w:spacing w:after="0" w:line="240" w:lineRule="auto"/>
        <w:jc w:val="center"/>
        <w:rPr>
          <w:rFonts w:ascii="Times New Roman" w:hAnsi="Times New Roman"/>
          <w:b/>
          <w:sz w:val="24"/>
          <w:szCs w:val="24"/>
          <w:u w:val="single"/>
        </w:rPr>
      </w:pPr>
      <w:r>
        <w:rPr>
          <w:rFonts w:ascii="Times New Roman" w:hAnsi="Times New Roman"/>
          <w:b/>
          <w:sz w:val="24"/>
          <w:szCs w:val="24"/>
          <w:u w:val="single"/>
        </w:rPr>
        <w:t>NOTICE OF MODIFICATION TO TEXT OF PROPOSED REGULATIONS</w:t>
      </w:r>
    </w:p>
    <w:p w:rsidR="00B95426" w:rsidRPr="00F429AF" w:rsidRDefault="00B95426" w:rsidP="003A3D5B">
      <w:pPr>
        <w:tabs>
          <w:tab w:val="center" w:pos="4680"/>
        </w:tabs>
        <w:spacing w:after="0" w:line="240" w:lineRule="auto"/>
        <w:jc w:val="center"/>
        <w:rPr>
          <w:rFonts w:ascii="Times New Roman" w:hAnsi="Times New Roman"/>
          <w:b/>
          <w:sz w:val="24"/>
          <w:szCs w:val="24"/>
          <w:u w:val="single"/>
        </w:rPr>
      </w:pPr>
      <w:r>
        <w:rPr>
          <w:rFonts w:ascii="Times New Roman" w:hAnsi="Times New Roman"/>
          <w:b/>
          <w:sz w:val="24"/>
          <w:szCs w:val="24"/>
          <w:u w:val="single"/>
        </w:rPr>
        <w:t>For FIRST 15-DAY PUBLIC COMMENT PERIOD</w:t>
      </w:r>
    </w:p>
    <w:p w:rsidR="003A3D5B" w:rsidRDefault="003A3D5B" w:rsidP="003A3D5B">
      <w:pPr>
        <w:tabs>
          <w:tab w:val="center" w:pos="4680"/>
        </w:tabs>
        <w:spacing w:after="0" w:line="240" w:lineRule="auto"/>
        <w:rPr>
          <w:rFonts w:ascii="Times New Roman" w:hAnsi="Times New Roman"/>
          <w:b/>
          <w:sz w:val="24"/>
          <w:szCs w:val="24"/>
        </w:rPr>
      </w:pPr>
    </w:p>
    <w:p w:rsidR="003A3D5B" w:rsidRDefault="003A3D5B" w:rsidP="003A3D5B">
      <w:pPr>
        <w:tabs>
          <w:tab w:val="center" w:pos="4680"/>
        </w:tabs>
        <w:spacing w:after="0" w:line="240" w:lineRule="auto"/>
        <w:jc w:val="center"/>
        <w:rPr>
          <w:rFonts w:ascii="Times New Roman" w:hAnsi="Times New Roman"/>
          <w:b/>
          <w:sz w:val="24"/>
          <w:szCs w:val="24"/>
        </w:rPr>
      </w:pPr>
      <w:r w:rsidRPr="00F429AF">
        <w:rPr>
          <w:rFonts w:ascii="Times New Roman" w:hAnsi="Times New Roman"/>
          <w:b/>
          <w:sz w:val="24"/>
          <w:szCs w:val="24"/>
        </w:rPr>
        <w:t>Subject Matter of Regulations:  Qualified</w:t>
      </w:r>
      <w:r>
        <w:rPr>
          <w:rFonts w:ascii="Times New Roman" w:hAnsi="Times New Roman"/>
          <w:b/>
          <w:sz w:val="24"/>
          <w:szCs w:val="24"/>
        </w:rPr>
        <w:t xml:space="preserve"> Medical Evaluators</w:t>
      </w:r>
    </w:p>
    <w:p w:rsidR="003A3D5B" w:rsidRPr="00F429AF" w:rsidRDefault="003A3D5B" w:rsidP="003A3D5B">
      <w:pPr>
        <w:tabs>
          <w:tab w:val="center" w:pos="4680"/>
        </w:tabs>
        <w:spacing w:after="0" w:line="240" w:lineRule="auto"/>
        <w:rPr>
          <w:rFonts w:ascii="Times New Roman" w:hAnsi="Times New Roman"/>
          <w:b/>
          <w:sz w:val="24"/>
          <w:szCs w:val="24"/>
        </w:rPr>
      </w:pPr>
    </w:p>
    <w:p w:rsidR="003A3D5B" w:rsidRPr="00C21123" w:rsidRDefault="003A3D5B" w:rsidP="003A3D5B">
      <w:pPr>
        <w:tabs>
          <w:tab w:val="center" w:pos="4680"/>
        </w:tabs>
        <w:spacing w:after="0" w:line="240" w:lineRule="auto"/>
        <w:jc w:val="center"/>
        <w:rPr>
          <w:rFonts w:ascii="Times New Roman" w:hAnsi="Times New Roman"/>
          <w:b/>
          <w:sz w:val="24"/>
          <w:szCs w:val="24"/>
          <w:u w:val="single"/>
        </w:rPr>
      </w:pPr>
      <w:r w:rsidRPr="00C21123">
        <w:rPr>
          <w:rFonts w:ascii="Times New Roman" w:hAnsi="Times New Roman"/>
          <w:b/>
          <w:sz w:val="24"/>
          <w:szCs w:val="24"/>
          <w:u w:val="single"/>
        </w:rPr>
        <w:t>TI</w:t>
      </w:r>
      <w:r>
        <w:rPr>
          <w:rFonts w:ascii="Times New Roman" w:hAnsi="Times New Roman"/>
          <w:b/>
          <w:sz w:val="24"/>
          <w:szCs w:val="24"/>
          <w:u w:val="single"/>
        </w:rPr>
        <w:t>T</w:t>
      </w:r>
      <w:r w:rsidRPr="00C21123">
        <w:rPr>
          <w:rFonts w:ascii="Times New Roman" w:hAnsi="Times New Roman"/>
          <w:b/>
          <w:sz w:val="24"/>
          <w:szCs w:val="24"/>
          <w:u w:val="single"/>
        </w:rPr>
        <w:t xml:space="preserve">LE 8, CALIFORNIA CODE OF REGULATIONS, </w:t>
      </w:r>
    </w:p>
    <w:p w:rsidR="003A3D5B" w:rsidRPr="00C21123" w:rsidRDefault="003A3D5B" w:rsidP="003A3D5B">
      <w:pPr>
        <w:tabs>
          <w:tab w:val="center" w:pos="4680"/>
        </w:tabs>
        <w:spacing w:after="0" w:line="240" w:lineRule="auto"/>
        <w:jc w:val="center"/>
        <w:rPr>
          <w:rFonts w:ascii="Times New Roman" w:hAnsi="Times New Roman"/>
          <w:b/>
          <w:sz w:val="24"/>
          <w:szCs w:val="24"/>
          <w:u w:val="single"/>
        </w:rPr>
      </w:pPr>
      <w:r w:rsidRPr="00C21123">
        <w:rPr>
          <w:rFonts w:ascii="Times New Roman" w:hAnsi="Times New Roman"/>
          <w:b/>
          <w:sz w:val="24"/>
          <w:szCs w:val="24"/>
          <w:u w:val="single"/>
        </w:rPr>
        <w:t xml:space="preserve">SECTIONS 30, </w:t>
      </w:r>
      <w:r w:rsidR="00D2584F">
        <w:rPr>
          <w:rFonts w:ascii="Times New Roman" w:hAnsi="Times New Roman"/>
          <w:b/>
          <w:sz w:val="24"/>
          <w:szCs w:val="24"/>
          <w:u w:val="single"/>
        </w:rPr>
        <w:t>31.1, 100, 104, 105, 106</w:t>
      </w:r>
    </w:p>
    <w:p w:rsidR="003A3D5B" w:rsidRPr="00F429AF" w:rsidRDefault="003A3D5B" w:rsidP="003A3D5B">
      <w:pPr>
        <w:tabs>
          <w:tab w:val="center" w:pos="4680"/>
        </w:tabs>
        <w:spacing w:after="0" w:line="240" w:lineRule="auto"/>
        <w:jc w:val="center"/>
        <w:rPr>
          <w:rFonts w:ascii="Times New Roman" w:hAnsi="Times New Roman"/>
          <w:b/>
          <w:sz w:val="24"/>
          <w:szCs w:val="24"/>
        </w:rPr>
      </w:pPr>
    </w:p>
    <w:p w:rsidR="003A3D5B" w:rsidRPr="00F429AF" w:rsidRDefault="003A3D5B" w:rsidP="003A3D5B">
      <w:pPr>
        <w:tabs>
          <w:tab w:val="center" w:pos="4680"/>
        </w:tabs>
        <w:spacing w:after="0" w:line="240" w:lineRule="auto"/>
        <w:rPr>
          <w:rFonts w:ascii="Times New Roman" w:hAnsi="Times New Roman"/>
          <w:b/>
          <w:sz w:val="24"/>
          <w:szCs w:val="24"/>
        </w:rPr>
      </w:pPr>
    </w:p>
    <w:p w:rsidR="003E5A27" w:rsidRDefault="003A3D5B" w:rsidP="003E5A27">
      <w:pPr>
        <w:jc w:val="both"/>
        <w:rPr>
          <w:rFonts w:ascii="Times New Roman" w:hAnsi="Times New Roman"/>
          <w:sz w:val="24"/>
          <w:szCs w:val="24"/>
        </w:rPr>
      </w:pPr>
      <w:r w:rsidRPr="003A3D5B">
        <w:rPr>
          <w:rFonts w:ascii="Times New Roman" w:hAnsi="Times New Roman"/>
          <w:b/>
          <w:sz w:val="24"/>
          <w:szCs w:val="24"/>
        </w:rPr>
        <w:t>NOTICE IS HEREBY GIVEN</w:t>
      </w:r>
      <w:r w:rsidRPr="003A3D5B">
        <w:rPr>
          <w:rFonts w:ascii="Times New Roman" w:hAnsi="Times New Roman"/>
          <w:sz w:val="24"/>
          <w:szCs w:val="24"/>
        </w:rPr>
        <w:t xml:space="preserve"> that the Administrative Director of the Division of Workers’ Compensation (hereinafter “Administrative Director”) pursuant to the authority vested in her by Labor Code sections 53, 133, 139.2, 4060, 4061, 4062, 4062.1, 4062.2, 4062.3, 4064, 5307.3, and 5307.4, proposes to </w:t>
      </w:r>
      <w:r w:rsidR="003E5A27">
        <w:rPr>
          <w:rFonts w:ascii="Times New Roman" w:hAnsi="Times New Roman"/>
          <w:sz w:val="24"/>
          <w:szCs w:val="24"/>
        </w:rPr>
        <w:t>modify the text of the following proposed regulations:</w:t>
      </w:r>
    </w:p>
    <w:p w:rsidR="003E5A27" w:rsidRDefault="003E5A27" w:rsidP="003A3D5B">
      <w:pPr>
        <w:rPr>
          <w:rFonts w:ascii="Times New Roman" w:hAnsi="Times New Roman"/>
          <w:sz w:val="24"/>
          <w:szCs w:val="24"/>
        </w:rPr>
      </w:pPr>
      <w:r>
        <w:rPr>
          <w:rFonts w:ascii="Times New Roman" w:hAnsi="Times New Roman"/>
          <w:sz w:val="24"/>
          <w:szCs w:val="24"/>
        </w:rPr>
        <w:t>Section 30</w:t>
      </w:r>
      <w:r>
        <w:rPr>
          <w:rFonts w:ascii="Times New Roman" w:hAnsi="Times New Roman"/>
          <w:sz w:val="24"/>
          <w:szCs w:val="24"/>
        </w:rPr>
        <w:tab/>
        <w:t>QME Panel Requests</w:t>
      </w:r>
    </w:p>
    <w:p w:rsidR="003E5A27" w:rsidRDefault="003E5A27" w:rsidP="003A3D5B">
      <w:pPr>
        <w:rPr>
          <w:rFonts w:ascii="Times New Roman" w:hAnsi="Times New Roman"/>
          <w:sz w:val="24"/>
          <w:szCs w:val="24"/>
        </w:rPr>
      </w:pPr>
      <w:r>
        <w:rPr>
          <w:rFonts w:ascii="Times New Roman" w:hAnsi="Times New Roman"/>
          <w:sz w:val="24"/>
          <w:szCs w:val="24"/>
        </w:rPr>
        <w:t>Section 31.1</w:t>
      </w:r>
      <w:r w:rsidRPr="003E5A27">
        <w:rPr>
          <w:rFonts w:ascii="Times New Roman" w:hAnsi="Times New Roman"/>
          <w:b/>
          <w:sz w:val="24"/>
          <w:szCs w:val="24"/>
        </w:rPr>
        <w:t xml:space="preserve"> </w:t>
      </w:r>
      <w:r>
        <w:rPr>
          <w:rFonts w:ascii="Times New Roman" w:hAnsi="Times New Roman"/>
          <w:b/>
          <w:sz w:val="24"/>
          <w:szCs w:val="24"/>
        </w:rPr>
        <w:tab/>
      </w:r>
      <w:r w:rsidRPr="003E5A27">
        <w:rPr>
          <w:rFonts w:ascii="Times New Roman" w:hAnsi="Times New Roman"/>
          <w:sz w:val="24"/>
          <w:szCs w:val="24"/>
        </w:rPr>
        <w:t>QME Panel Selection Disputes in Represented Cases</w:t>
      </w:r>
    </w:p>
    <w:p w:rsidR="003E5A27" w:rsidRDefault="003E5A27" w:rsidP="003A3D5B">
      <w:pPr>
        <w:rPr>
          <w:rFonts w:ascii="Times New Roman" w:hAnsi="Times New Roman"/>
          <w:sz w:val="24"/>
          <w:szCs w:val="24"/>
        </w:rPr>
      </w:pPr>
      <w:r>
        <w:rPr>
          <w:rFonts w:ascii="Times New Roman" w:hAnsi="Times New Roman"/>
          <w:sz w:val="24"/>
          <w:szCs w:val="24"/>
        </w:rPr>
        <w:t>Section 100</w:t>
      </w:r>
      <w:r w:rsidRPr="003E5A27">
        <w:rPr>
          <w:rFonts w:ascii="Times New Roman" w:hAnsi="Times New Roman"/>
          <w:b/>
          <w:sz w:val="24"/>
          <w:szCs w:val="24"/>
        </w:rPr>
        <w:t xml:space="preserve"> </w:t>
      </w:r>
      <w:r>
        <w:rPr>
          <w:rFonts w:ascii="Times New Roman" w:hAnsi="Times New Roman"/>
          <w:b/>
          <w:sz w:val="24"/>
          <w:szCs w:val="24"/>
        </w:rPr>
        <w:tab/>
      </w:r>
      <w:proofErr w:type="gramStart"/>
      <w:r w:rsidRPr="003E5A27">
        <w:rPr>
          <w:rFonts w:ascii="Times New Roman" w:hAnsi="Times New Roman"/>
          <w:sz w:val="24"/>
          <w:szCs w:val="24"/>
        </w:rPr>
        <w:t>The</w:t>
      </w:r>
      <w:proofErr w:type="gramEnd"/>
      <w:r w:rsidRPr="003E5A27">
        <w:rPr>
          <w:rFonts w:ascii="Times New Roman" w:hAnsi="Times New Roman"/>
          <w:sz w:val="24"/>
          <w:szCs w:val="24"/>
        </w:rPr>
        <w:t xml:space="preserve"> Application for Appointment as Qualified Medical Evaluator Form</w:t>
      </w:r>
    </w:p>
    <w:p w:rsidR="003E5A27" w:rsidRDefault="003E5A27" w:rsidP="003A3D5B">
      <w:pPr>
        <w:rPr>
          <w:rFonts w:ascii="Times New Roman" w:hAnsi="Times New Roman"/>
          <w:sz w:val="24"/>
          <w:szCs w:val="24"/>
        </w:rPr>
      </w:pPr>
      <w:r>
        <w:rPr>
          <w:rFonts w:ascii="Times New Roman" w:hAnsi="Times New Roman"/>
          <w:sz w:val="24"/>
          <w:szCs w:val="24"/>
        </w:rPr>
        <w:t>Section 104</w:t>
      </w:r>
      <w:r w:rsidRPr="003E5A27">
        <w:rPr>
          <w:rFonts w:ascii="Times New Roman" w:hAnsi="Times New Roman"/>
          <w:b/>
          <w:sz w:val="24"/>
          <w:szCs w:val="24"/>
        </w:rPr>
        <w:t xml:space="preserve"> </w:t>
      </w:r>
      <w:r>
        <w:rPr>
          <w:rFonts w:ascii="Times New Roman" w:hAnsi="Times New Roman"/>
          <w:b/>
          <w:sz w:val="24"/>
          <w:szCs w:val="24"/>
        </w:rPr>
        <w:tab/>
      </w:r>
      <w:proofErr w:type="gramStart"/>
      <w:r w:rsidRPr="003E5A27">
        <w:rPr>
          <w:rFonts w:ascii="Times New Roman" w:hAnsi="Times New Roman"/>
          <w:sz w:val="24"/>
          <w:szCs w:val="24"/>
        </w:rPr>
        <w:t>The</w:t>
      </w:r>
      <w:proofErr w:type="gramEnd"/>
      <w:r w:rsidRPr="003E5A27">
        <w:rPr>
          <w:rFonts w:ascii="Times New Roman" w:hAnsi="Times New Roman"/>
          <w:sz w:val="24"/>
          <w:szCs w:val="24"/>
        </w:rPr>
        <w:t xml:space="preserve"> Reappointment Application as Qualified Medical Evaluator Form</w:t>
      </w:r>
    </w:p>
    <w:p w:rsidR="003E5A27" w:rsidRDefault="003E5A27" w:rsidP="003A3D5B">
      <w:pPr>
        <w:rPr>
          <w:rFonts w:ascii="Times New Roman" w:hAnsi="Times New Roman"/>
          <w:sz w:val="24"/>
          <w:szCs w:val="24"/>
        </w:rPr>
      </w:pPr>
      <w:r>
        <w:rPr>
          <w:rFonts w:ascii="Times New Roman" w:hAnsi="Times New Roman"/>
          <w:sz w:val="24"/>
          <w:szCs w:val="24"/>
        </w:rPr>
        <w:t>Section 105</w:t>
      </w:r>
      <w:r>
        <w:rPr>
          <w:rFonts w:ascii="Times New Roman" w:hAnsi="Times New Roman"/>
          <w:sz w:val="24"/>
          <w:szCs w:val="24"/>
        </w:rPr>
        <w:tab/>
      </w:r>
      <w:proofErr w:type="gramStart"/>
      <w:r w:rsidRPr="003E5A27">
        <w:rPr>
          <w:rFonts w:ascii="Times New Roman" w:hAnsi="Times New Roman"/>
          <w:sz w:val="24"/>
          <w:szCs w:val="24"/>
        </w:rPr>
        <w:t>The</w:t>
      </w:r>
      <w:proofErr w:type="gramEnd"/>
      <w:r w:rsidRPr="003E5A27">
        <w:rPr>
          <w:rFonts w:ascii="Times New Roman" w:hAnsi="Times New Roman"/>
          <w:sz w:val="24"/>
          <w:szCs w:val="24"/>
        </w:rPr>
        <w:t xml:space="preserve"> Request for Qualified Medical Evaluator Panel –Unrepresented Form</w:t>
      </w:r>
    </w:p>
    <w:p w:rsidR="003E5A27" w:rsidRPr="00D2584F" w:rsidRDefault="003E5A27" w:rsidP="00D2584F">
      <w:pPr>
        <w:spacing w:before="240"/>
        <w:ind w:left="1440" w:hanging="1440"/>
        <w:rPr>
          <w:rFonts w:ascii="Times New Roman" w:hAnsi="Times New Roman"/>
          <w:sz w:val="24"/>
          <w:szCs w:val="24"/>
          <w:u w:val="single"/>
        </w:rPr>
      </w:pPr>
      <w:r>
        <w:rPr>
          <w:rFonts w:ascii="Times New Roman" w:hAnsi="Times New Roman"/>
          <w:sz w:val="24"/>
          <w:szCs w:val="24"/>
        </w:rPr>
        <w:t>Section 106</w:t>
      </w:r>
      <w:r w:rsidRPr="003E5A27">
        <w:rPr>
          <w:rFonts w:ascii="Times New Roman" w:hAnsi="Times New Roman"/>
          <w:b/>
          <w:sz w:val="24"/>
          <w:szCs w:val="24"/>
        </w:rPr>
        <w:t xml:space="preserve"> </w:t>
      </w:r>
      <w:r>
        <w:rPr>
          <w:rFonts w:ascii="Times New Roman" w:hAnsi="Times New Roman"/>
          <w:b/>
          <w:sz w:val="24"/>
          <w:szCs w:val="24"/>
        </w:rPr>
        <w:tab/>
      </w:r>
      <w:r w:rsidRPr="003E5A27">
        <w:rPr>
          <w:rFonts w:ascii="Times New Roman" w:hAnsi="Times New Roman"/>
          <w:sz w:val="24"/>
          <w:szCs w:val="24"/>
        </w:rPr>
        <w:t xml:space="preserve">The Request for Qualified Medical Evaluator Panel – represented Form </w:t>
      </w:r>
      <w:r w:rsidRPr="003E5A27">
        <w:rPr>
          <w:rFonts w:ascii="Times New Roman" w:hAnsi="Times New Roman"/>
          <w:sz w:val="24"/>
          <w:szCs w:val="24"/>
          <w:u w:val="single"/>
        </w:rPr>
        <w:t xml:space="preserve">– for </w:t>
      </w:r>
      <w:r>
        <w:rPr>
          <w:rFonts w:ascii="Times New Roman" w:hAnsi="Times New Roman"/>
          <w:sz w:val="24"/>
          <w:szCs w:val="24"/>
          <w:u w:val="single"/>
        </w:rPr>
        <w:t xml:space="preserve">      </w:t>
      </w:r>
      <w:r w:rsidRPr="003E5A27">
        <w:rPr>
          <w:rFonts w:ascii="Times New Roman" w:hAnsi="Times New Roman"/>
          <w:sz w:val="24"/>
          <w:szCs w:val="24"/>
          <w:u w:val="single"/>
        </w:rPr>
        <w:t>injuries occurring prior to January 1, 2005</w:t>
      </w:r>
    </w:p>
    <w:p w:rsidR="003E5A27" w:rsidRPr="003E5A27" w:rsidRDefault="003E5A27" w:rsidP="003E5A27">
      <w:pPr>
        <w:pStyle w:val="BodyText3"/>
        <w:widowControl w:val="0"/>
        <w:ind w:left="2160" w:hanging="2160"/>
      </w:pPr>
      <w:r w:rsidRPr="003E5A27">
        <w:t xml:space="preserve">PRESENTATION OF WRITTEN COMMENTS AND DEADLINE FOR SUBMISSION OF </w:t>
      </w:r>
    </w:p>
    <w:p w:rsidR="003E5A27" w:rsidRPr="003E5A27" w:rsidRDefault="003E5A27" w:rsidP="003E5A27">
      <w:pPr>
        <w:pStyle w:val="BodyText3"/>
        <w:widowControl w:val="0"/>
        <w:ind w:left="2160" w:hanging="2160"/>
      </w:pPr>
      <w:r w:rsidRPr="003E5A27">
        <w:t>WRITTEN COMMENTS</w:t>
      </w:r>
    </w:p>
    <w:p w:rsidR="003E5A27" w:rsidRPr="003E5A27" w:rsidRDefault="003E5A27" w:rsidP="003E5A27">
      <w:pPr>
        <w:pStyle w:val="BodyText3"/>
        <w:widowControl w:val="0"/>
        <w:ind w:left="2160" w:hanging="2160"/>
      </w:pPr>
    </w:p>
    <w:p w:rsidR="003E5A27" w:rsidRPr="003E5A27" w:rsidRDefault="003E5A27" w:rsidP="003E5A27">
      <w:pPr>
        <w:pStyle w:val="BodyText3"/>
        <w:widowControl w:val="0"/>
        <w:rPr>
          <w:b/>
          <w:u w:val="single"/>
        </w:rPr>
      </w:pPr>
      <w:r w:rsidRPr="003E5A27">
        <w:t xml:space="preserve">Members of the public are invited to present written comments regarding these proposed modifications.  </w:t>
      </w:r>
      <w:r w:rsidRPr="003E5A27">
        <w:rPr>
          <w:b/>
          <w:u w:val="single"/>
        </w:rPr>
        <w:t xml:space="preserve">Only comments directly concerning the proposed modifications to the text of the regulations will be considered and responded to in the Final Statement of Reasons.   </w:t>
      </w:r>
    </w:p>
    <w:p w:rsidR="003E5A27" w:rsidRDefault="003E5A27" w:rsidP="003E5A27">
      <w:pPr>
        <w:pStyle w:val="BodyText3"/>
        <w:widowControl w:val="0"/>
      </w:pPr>
    </w:p>
    <w:p w:rsidR="003E5A27" w:rsidRDefault="003E5A27" w:rsidP="003E5A27">
      <w:pPr>
        <w:pStyle w:val="BodyText3"/>
        <w:widowControl w:val="0"/>
      </w:pPr>
    </w:p>
    <w:p w:rsidR="003E5A27" w:rsidRPr="003E5A27" w:rsidRDefault="003E5A27" w:rsidP="003E5A27">
      <w:pPr>
        <w:pStyle w:val="BodyText3"/>
        <w:widowControl w:val="0"/>
      </w:pPr>
      <w:r w:rsidRPr="003E5A27">
        <w:t>Written comments should be addressed to:</w:t>
      </w:r>
    </w:p>
    <w:p w:rsidR="003E5A27" w:rsidRPr="003E5A27" w:rsidRDefault="003E5A27" w:rsidP="003E5A27">
      <w:pPr>
        <w:pStyle w:val="BodyText3"/>
        <w:widowControl w:val="0"/>
      </w:pPr>
    </w:p>
    <w:p w:rsidR="003E5A27" w:rsidRPr="003E5A27" w:rsidRDefault="003E5A27" w:rsidP="003E5A27">
      <w:pPr>
        <w:pStyle w:val="BodyText3"/>
        <w:widowControl w:val="0"/>
        <w:jc w:val="left"/>
      </w:pPr>
      <w:r w:rsidRPr="003E5A27">
        <w:tab/>
      </w:r>
      <w:r w:rsidRPr="003E5A27">
        <w:tab/>
      </w:r>
      <w:r w:rsidRPr="003E5A27">
        <w:tab/>
        <w:t xml:space="preserve">Maureen Gray </w:t>
      </w:r>
    </w:p>
    <w:p w:rsidR="003E5A27" w:rsidRPr="003E5A27" w:rsidRDefault="003E5A27" w:rsidP="003E5A27">
      <w:pPr>
        <w:pStyle w:val="BodyText3"/>
        <w:widowControl w:val="0"/>
        <w:jc w:val="left"/>
      </w:pPr>
      <w:r w:rsidRPr="003E5A27">
        <w:tab/>
      </w:r>
      <w:r w:rsidRPr="003E5A27">
        <w:tab/>
      </w:r>
      <w:r w:rsidRPr="003E5A27">
        <w:tab/>
        <w:t>Regulations Coordinator</w:t>
      </w:r>
    </w:p>
    <w:p w:rsidR="003E5A27" w:rsidRPr="003E5A27" w:rsidRDefault="003E5A27" w:rsidP="003E5A27">
      <w:pPr>
        <w:pStyle w:val="BodyText3"/>
        <w:widowControl w:val="0"/>
        <w:jc w:val="left"/>
      </w:pPr>
      <w:r w:rsidRPr="003E5A27">
        <w:tab/>
      </w:r>
      <w:r w:rsidRPr="003E5A27">
        <w:tab/>
      </w:r>
      <w:r w:rsidRPr="003E5A27">
        <w:tab/>
        <w:t>Department of Industrial Relations</w:t>
      </w:r>
    </w:p>
    <w:p w:rsidR="003E5A27" w:rsidRPr="003E5A27" w:rsidRDefault="003E5A27" w:rsidP="003E5A27">
      <w:pPr>
        <w:pStyle w:val="BodyText3"/>
        <w:widowControl w:val="0"/>
        <w:jc w:val="left"/>
      </w:pPr>
      <w:r w:rsidRPr="003E5A27">
        <w:tab/>
      </w:r>
      <w:r w:rsidRPr="003E5A27">
        <w:tab/>
      </w:r>
      <w:r w:rsidRPr="003E5A27">
        <w:tab/>
        <w:t>P.O. Box 420603</w:t>
      </w:r>
    </w:p>
    <w:p w:rsidR="003E5A27" w:rsidRPr="003E5A27" w:rsidRDefault="003E5A27" w:rsidP="003E5A27">
      <w:pPr>
        <w:pStyle w:val="BodyText3"/>
        <w:widowControl w:val="0"/>
        <w:jc w:val="left"/>
      </w:pPr>
      <w:r w:rsidRPr="003E5A27">
        <w:tab/>
      </w:r>
      <w:r w:rsidRPr="003E5A27">
        <w:tab/>
      </w:r>
      <w:r w:rsidRPr="003E5A27">
        <w:tab/>
        <w:t>San Francisco, CA 94612</w:t>
      </w:r>
    </w:p>
    <w:p w:rsidR="003E5A27" w:rsidRPr="003E5A27" w:rsidRDefault="003E5A27" w:rsidP="003E5A27">
      <w:pPr>
        <w:pStyle w:val="BodyText3"/>
        <w:widowControl w:val="0"/>
      </w:pPr>
    </w:p>
    <w:p w:rsidR="003E5A27" w:rsidRPr="003E5A27" w:rsidRDefault="003E5A27" w:rsidP="003E5A27">
      <w:pPr>
        <w:pStyle w:val="BodyText3"/>
        <w:widowControl w:val="0"/>
      </w:pPr>
      <w:r w:rsidRPr="003E5A27">
        <w:t xml:space="preserve">The Division’s contact person must receive all written comments concerning the proposed modifications to the regulations no later than 5:00 p.m. on </w:t>
      </w:r>
      <w:r w:rsidR="0073230D">
        <w:rPr>
          <w:b/>
        </w:rPr>
        <w:t xml:space="preserve">June </w:t>
      </w:r>
      <w:r w:rsidR="00680110">
        <w:rPr>
          <w:b/>
        </w:rPr>
        <w:t>20,</w:t>
      </w:r>
      <w:bookmarkStart w:id="0" w:name="_GoBack"/>
      <w:bookmarkEnd w:id="0"/>
      <w:r>
        <w:rPr>
          <w:b/>
        </w:rPr>
        <w:t xml:space="preserve"> 2015</w:t>
      </w:r>
      <w:r w:rsidRPr="003E5A27">
        <w:t xml:space="preserve">.  Written comments may be submitted via facsimile transmission (FAX), addressed to the above-named contact person at (510) 286-0687.  Written comments may also be sent electronically (via e-mail) using the following e-mail address: </w:t>
      </w:r>
      <w:hyperlink r:id="rId8" w:history="1">
        <w:r w:rsidRPr="003E5A27">
          <w:rPr>
            <w:rStyle w:val="Hyperlink"/>
          </w:rPr>
          <w:t>dwcrules@dir.ca.gov</w:t>
        </w:r>
      </w:hyperlink>
      <w:r w:rsidRPr="003E5A27">
        <w:t>.</w:t>
      </w:r>
    </w:p>
    <w:p w:rsidR="003E5A27" w:rsidRPr="003E5A27" w:rsidRDefault="003E5A27" w:rsidP="003E5A27">
      <w:pPr>
        <w:pStyle w:val="BodyText3"/>
        <w:widowControl w:val="0"/>
      </w:pPr>
    </w:p>
    <w:p w:rsidR="003E5A27" w:rsidRPr="003E5A27" w:rsidRDefault="003E5A27" w:rsidP="003E5A27">
      <w:pPr>
        <w:pStyle w:val="BodyText3"/>
        <w:widowControl w:val="0"/>
        <w:rPr>
          <w:b/>
        </w:rPr>
      </w:pPr>
      <w:r w:rsidRPr="003E5A27">
        <w:rPr>
          <w:b/>
        </w:rPr>
        <w:t>AVAILABILITY OF TEXT OF REGULATIONS AND RULEMAKING FILE</w:t>
      </w:r>
    </w:p>
    <w:p w:rsidR="003E5A27" w:rsidRPr="003E5A27" w:rsidRDefault="003E5A27" w:rsidP="003E5A27">
      <w:pPr>
        <w:pStyle w:val="BodyText3"/>
        <w:widowControl w:val="0"/>
      </w:pPr>
    </w:p>
    <w:p w:rsidR="003E5A27" w:rsidRPr="003E5A27" w:rsidRDefault="003E5A27" w:rsidP="003E5A27">
      <w:pPr>
        <w:pStyle w:val="BodyText3"/>
        <w:widowControl w:val="0"/>
      </w:pPr>
      <w:r w:rsidRPr="003E5A27">
        <w:t>Copies of the original text and modified text with modifications clearly indicated, and the entire rulemaking file, are currently available for inspection at the Department of Industrial Relations, Division of Workers’ Compensation, 1515 Clay Street, 17</w:t>
      </w:r>
      <w:r w:rsidRPr="003E5A27">
        <w:rPr>
          <w:vertAlign w:val="superscript"/>
        </w:rPr>
        <w:t>th</w:t>
      </w:r>
      <w:r w:rsidRPr="003E5A27">
        <w:t xml:space="preserve"> Floor, Oakland, California 94612, between 9:00 A.M. and 4:30 P.M., Monday through Friday.  </w:t>
      </w:r>
    </w:p>
    <w:p w:rsidR="003E5A27" w:rsidRPr="003E5A27" w:rsidRDefault="003E5A27" w:rsidP="003E5A27">
      <w:pPr>
        <w:pStyle w:val="BodyText3"/>
        <w:widowControl w:val="0"/>
      </w:pPr>
    </w:p>
    <w:p w:rsidR="003E5A27" w:rsidRDefault="003E5A27" w:rsidP="00324EC7">
      <w:pPr>
        <w:pStyle w:val="BodyText3"/>
        <w:widowControl w:val="0"/>
        <w:rPr>
          <w:b/>
        </w:rPr>
      </w:pPr>
      <w:r w:rsidRPr="003E5A27">
        <w:rPr>
          <w:b/>
        </w:rPr>
        <w:t>The specific modifications proposed include changes to the text of the following regulations and forms:</w:t>
      </w:r>
    </w:p>
    <w:p w:rsidR="00324EC7" w:rsidRPr="00324EC7" w:rsidRDefault="00324EC7" w:rsidP="00324EC7">
      <w:pPr>
        <w:pStyle w:val="BodyText3"/>
        <w:widowControl w:val="0"/>
        <w:rPr>
          <w:b/>
        </w:rPr>
      </w:pPr>
    </w:p>
    <w:p w:rsidR="003E5A27" w:rsidRDefault="003E5A27" w:rsidP="003E5A27">
      <w:pPr>
        <w:rPr>
          <w:rFonts w:ascii="Times New Roman" w:hAnsi="Times New Roman"/>
          <w:sz w:val="24"/>
          <w:szCs w:val="24"/>
        </w:rPr>
      </w:pPr>
      <w:r>
        <w:rPr>
          <w:rFonts w:ascii="Times New Roman" w:hAnsi="Times New Roman"/>
          <w:sz w:val="24"/>
          <w:szCs w:val="24"/>
        </w:rPr>
        <w:t>Section 30</w:t>
      </w:r>
      <w:r>
        <w:rPr>
          <w:rFonts w:ascii="Times New Roman" w:hAnsi="Times New Roman"/>
          <w:sz w:val="24"/>
          <w:szCs w:val="24"/>
        </w:rPr>
        <w:tab/>
        <w:t>QME Panel Requests</w:t>
      </w:r>
    </w:p>
    <w:p w:rsidR="003E5A27" w:rsidRDefault="003E5A27" w:rsidP="003E5A27">
      <w:pPr>
        <w:rPr>
          <w:rFonts w:ascii="Times New Roman" w:hAnsi="Times New Roman"/>
          <w:sz w:val="24"/>
          <w:szCs w:val="24"/>
        </w:rPr>
      </w:pPr>
      <w:r>
        <w:rPr>
          <w:rFonts w:ascii="Times New Roman" w:hAnsi="Times New Roman"/>
          <w:sz w:val="24"/>
          <w:szCs w:val="24"/>
        </w:rPr>
        <w:t>Section 31.1</w:t>
      </w:r>
      <w:r w:rsidRPr="003E5A27">
        <w:rPr>
          <w:rFonts w:ascii="Times New Roman" w:hAnsi="Times New Roman"/>
          <w:b/>
          <w:sz w:val="24"/>
          <w:szCs w:val="24"/>
        </w:rPr>
        <w:t xml:space="preserve"> </w:t>
      </w:r>
      <w:r>
        <w:rPr>
          <w:rFonts w:ascii="Times New Roman" w:hAnsi="Times New Roman"/>
          <w:b/>
          <w:sz w:val="24"/>
          <w:szCs w:val="24"/>
        </w:rPr>
        <w:tab/>
      </w:r>
      <w:r w:rsidRPr="003E5A27">
        <w:rPr>
          <w:rFonts w:ascii="Times New Roman" w:hAnsi="Times New Roman"/>
          <w:sz w:val="24"/>
          <w:szCs w:val="24"/>
        </w:rPr>
        <w:t>QME Panel Selection Disputes in Represented Cases</w:t>
      </w:r>
    </w:p>
    <w:p w:rsidR="003E5A27" w:rsidRDefault="003E5A27" w:rsidP="003E5A27">
      <w:pPr>
        <w:rPr>
          <w:rFonts w:ascii="Times New Roman" w:hAnsi="Times New Roman"/>
          <w:sz w:val="24"/>
          <w:szCs w:val="24"/>
        </w:rPr>
      </w:pPr>
      <w:r>
        <w:rPr>
          <w:rFonts w:ascii="Times New Roman" w:hAnsi="Times New Roman"/>
          <w:sz w:val="24"/>
          <w:szCs w:val="24"/>
        </w:rPr>
        <w:t>Section 100</w:t>
      </w:r>
      <w:r w:rsidRPr="003E5A27">
        <w:rPr>
          <w:rFonts w:ascii="Times New Roman" w:hAnsi="Times New Roman"/>
          <w:b/>
          <w:sz w:val="24"/>
          <w:szCs w:val="24"/>
        </w:rPr>
        <w:t xml:space="preserve"> </w:t>
      </w:r>
      <w:r>
        <w:rPr>
          <w:rFonts w:ascii="Times New Roman" w:hAnsi="Times New Roman"/>
          <w:b/>
          <w:sz w:val="24"/>
          <w:szCs w:val="24"/>
        </w:rPr>
        <w:tab/>
      </w:r>
      <w:proofErr w:type="gramStart"/>
      <w:r w:rsidRPr="003E5A27">
        <w:rPr>
          <w:rFonts w:ascii="Times New Roman" w:hAnsi="Times New Roman"/>
          <w:sz w:val="24"/>
          <w:szCs w:val="24"/>
        </w:rPr>
        <w:t>The</w:t>
      </w:r>
      <w:proofErr w:type="gramEnd"/>
      <w:r w:rsidRPr="003E5A27">
        <w:rPr>
          <w:rFonts w:ascii="Times New Roman" w:hAnsi="Times New Roman"/>
          <w:sz w:val="24"/>
          <w:szCs w:val="24"/>
        </w:rPr>
        <w:t xml:space="preserve"> Application for Appointment as Qualified Medical Evaluator Form</w:t>
      </w:r>
    </w:p>
    <w:p w:rsidR="003E5A27" w:rsidRDefault="003E5A27" w:rsidP="003E5A27">
      <w:pPr>
        <w:rPr>
          <w:rFonts w:ascii="Times New Roman" w:hAnsi="Times New Roman"/>
          <w:sz w:val="24"/>
          <w:szCs w:val="24"/>
        </w:rPr>
      </w:pPr>
      <w:r>
        <w:rPr>
          <w:rFonts w:ascii="Times New Roman" w:hAnsi="Times New Roman"/>
          <w:sz w:val="24"/>
          <w:szCs w:val="24"/>
        </w:rPr>
        <w:t>Section 104</w:t>
      </w:r>
      <w:r w:rsidRPr="003E5A27">
        <w:rPr>
          <w:rFonts w:ascii="Times New Roman" w:hAnsi="Times New Roman"/>
          <w:b/>
          <w:sz w:val="24"/>
          <w:szCs w:val="24"/>
        </w:rPr>
        <w:t xml:space="preserve"> </w:t>
      </w:r>
      <w:r>
        <w:rPr>
          <w:rFonts w:ascii="Times New Roman" w:hAnsi="Times New Roman"/>
          <w:b/>
          <w:sz w:val="24"/>
          <w:szCs w:val="24"/>
        </w:rPr>
        <w:tab/>
      </w:r>
      <w:proofErr w:type="gramStart"/>
      <w:r w:rsidRPr="003E5A27">
        <w:rPr>
          <w:rFonts w:ascii="Times New Roman" w:hAnsi="Times New Roman"/>
          <w:sz w:val="24"/>
          <w:szCs w:val="24"/>
        </w:rPr>
        <w:t>The</w:t>
      </w:r>
      <w:proofErr w:type="gramEnd"/>
      <w:r w:rsidRPr="003E5A27">
        <w:rPr>
          <w:rFonts w:ascii="Times New Roman" w:hAnsi="Times New Roman"/>
          <w:sz w:val="24"/>
          <w:szCs w:val="24"/>
        </w:rPr>
        <w:t xml:space="preserve"> Reappointment Application as Qualified Medical Evaluator Form</w:t>
      </w:r>
    </w:p>
    <w:p w:rsidR="003E5A27" w:rsidRDefault="003E5A27" w:rsidP="003E5A27">
      <w:pPr>
        <w:rPr>
          <w:rFonts w:ascii="Times New Roman" w:hAnsi="Times New Roman"/>
          <w:sz w:val="24"/>
          <w:szCs w:val="24"/>
        </w:rPr>
      </w:pPr>
      <w:r>
        <w:rPr>
          <w:rFonts w:ascii="Times New Roman" w:hAnsi="Times New Roman"/>
          <w:sz w:val="24"/>
          <w:szCs w:val="24"/>
        </w:rPr>
        <w:t>Section 105</w:t>
      </w:r>
      <w:r>
        <w:rPr>
          <w:rFonts w:ascii="Times New Roman" w:hAnsi="Times New Roman"/>
          <w:sz w:val="24"/>
          <w:szCs w:val="24"/>
        </w:rPr>
        <w:tab/>
      </w:r>
      <w:proofErr w:type="gramStart"/>
      <w:r w:rsidRPr="003E5A27">
        <w:rPr>
          <w:rFonts w:ascii="Times New Roman" w:hAnsi="Times New Roman"/>
          <w:sz w:val="24"/>
          <w:szCs w:val="24"/>
        </w:rPr>
        <w:t>The</w:t>
      </w:r>
      <w:proofErr w:type="gramEnd"/>
      <w:r w:rsidRPr="003E5A27">
        <w:rPr>
          <w:rFonts w:ascii="Times New Roman" w:hAnsi="Times New Roman"/>
          <w:sz w:val="24"/>
          <w:szCs w:val="24"/>
        </w:rPr>
        <w:t xml:space="preserve"> Request for Qualified Medical Evaluator Panel –Unrepresented Form</w:t>
      </w:r>
    </w:p>
    <w:p w:rsidR="003E5A27" w:rsidRPr="003E5A27" w:rsidRDefault="003E5A27" w:rsidP="003E5A27">
      <w:pPr>
        <w:spacing w:before="240"/>
        <w:ind w:left="1440" w:hanging="1440"/>
        <w:rPr>
          <w:rFonts w:ascii="Times New Roman" w:hAnsi="Times New Roman"/>
          <w:sz w:val="24"/>
          <w:szCs w:val="24"/>
          <w:u w:val="single"/>
        </w:rPr>
      </w:pPr>
      <w:r>
        <w:rPr>
          <w:rFonts w:ascii="Times New Roman" w:hAnsi="Times New Roman"/>
          <w:sz w:val="24"/>
          <w:szCs w:val="24"/>
        </w:rPr>
        <w:t>Section 106</w:t>
      </w:r>
      <w:r w:rsidRPr="003E5A27">
        <w:rPr>
          <w:rFonts w:ascii="Times New Roman" w:hAnsi="Times New Roman"/>
          <w:b/>
          <w:sz w:val="24"/>
          <w:szCs w:val="24"/>
        </w:rPr>
        <w:t xml:space="preserve"> </w:t>
      </w:r>
      <w:r>
        <w:rPr>
          <w:rFonts w:ascii="Times New Roman" w:hAnsi="Times New Roman"/>
          <w:b/>
          <w:sz w:val="24"/>
          <w:szCs w:val="24"/>
        </w:rPr>
        <w:tab/>
      </w:r>
      <w:r w:rsidRPr="003E5A27">
        <w:rPr>
          <w:rFonts w:ascii="Times New Roman" w:hAnsi="Times New Roman"/>
          <w:sz w:val="24"/>
          <w:szCs w:val="24"/>
        </w:rPr>
        <w:t xml:space="preserve">The Request for Qualified Medical Evaluator Panel – represented Form </w:t>
      </w:r>
      <w:r w:rsidRPr="003E5A27">
        <w:rPr>
          <w:rFonts w:ascii="Times New Roman" w:hAnsi="Times New Roman"/>
          <w:sz w:val="24"/>
          <w:szCs w:val="24"/>
          <w:u w:val="single"/>
        </w:rPr>
        <w:t xml:space="preserve">– for </w:t>
      </w:r>
      <w:r>
        <w:rPr>
          <w:rFonts w:ascii="Times New Roman" w:hAnsi="Times New Roman"/>
          <w:sz w:val="24"/>
          <w:szCs w:val="24"/>
          <w:u w:val="single"/>
        </w:rPr>
        <w:t xml:space="preserve">      </w:t>
      </w:r>
      <w:r w:rsidRPr="003E5A27">
        <w:rPr>
          <w:rFonts w:ascii="Times New Roman" w:hAnsi="Times New Roman"/>
          <w:sz w:val="24"/>
          <w:szCs w:val="24"/>
          <w:u w:val="single"/>
        </w:rPr>
        <w:t>injuries occurring prior to January 1, 2005</w:t>
      </w:r>
    </w:p>
    <w:p w:rsidR="003E5A27" w:rsidRPr="003E5A27" w:rsidRDefault="003E5A27" w:rsidP="003E5A27">
      <w:pPr>
        <w:pStyle w:val="BodyText3"/>
        <w:widowControl w:val="0"/>
        <w:rPr>
          <w:b/>
        </w:rPr>
      </w:pPr>
    </w:p>
    <w:p w:rsidR="003E5A27" w:rsidRPr="003E5A27" w:rsidRDefault="003E5A27" w:rsidP="003E5A27">
      <w:pPr>
        <w:pStyle w:val="BodyText3"/>
        <w:widowControl w:val="0"/>
        <w:rPr>
          <w:b/>
        </w:rPr>
      </w:pPr>
      <w:r w:rsidRPr="003E5A27">
        <w:rPr>
          <w:b/>
        </w:rPr>
        <w:t>DOCUMENTS SUPPORTING THE RULEMAKING FILE</w:t>
      </w:r>
    </w:p>
    <w:p w:rsidR="003E5A27" w:rsidRPr="003E5A27" w:rsidRDefault="003E5A27" w:rsidP="003E5A27">
      <w:pPr>
        <w:pStyle w:val="BodyText3"/>
        <w:widowControl w:val="0"/>
      </w:pPr>
    </w:p>
    <w:p w:rsidR="003E5A27" w:rsidRDefault="003E5A27" w:rsidP="003E5A27">
      <w:pPr>
        <w:pStyle w:val="BodyText3"/>
        <w:widowControl w:val="0"/>
      </w:pPr>
      <w:r w:rsidRPr="003E5A27">
        <w:t>Printouts of emails and correspondence to and from various interested parties concerning the Division’s proposed changes have been added to the rulemaking file.</w:t>
      </w:r>
    </w:p>
    <w:p w:rsidR="00324EC7" w:rsidRDefault="00324EC7" w:rsidP="003E5A27">
      <w:pPr>
        <w:pStyle w:val="BodyText3"/>
        <w:widowControl w:val="0"/>
      </w:pPr>
    </w:p>
    <w:p w:rsidR="00324EC7" w:rsidRPr="003E5A27" w:rsidRDefault="00324EC7" w:rsidP="003E5A27">
      <w:pPr>
        <w:pStyle w:val="BodyText3"/>
        <w:widowControl w:val="0"/>
      </w:pPr>
      <w:r>
        <w:t xml:space="preserve">A Memorandum dated June 3, 2015 has been added to the rulemaking file listing the names of current Qualified Medical Evaluators currently certified by the DWC in clinical neuropsychology.  Attached to the memorandum is list of board certified clinical neuropsychologists by the American Board of Clinical Neuropsychology and statistics from the Medical Unit database showing the number of panel requests in Psychology and in Clinical Neuropsychology.   </w:t>
      </w:r>
    </w:p>
    <w:p w:rsidR="003E5A27" w:rsidRDefault="003E5A27" w:rsidP="003E5A27">
      <w:pPr>
        <w:pStyle w:val="BodyText3"/>
        <w:widowControl w:val="0"/>
        <w:rPr>
          <w:b/>
        </w:rPr>
      </w:pPr>
    </w:p>
    <w:p w:rsidR="003E5A27" w:rsidRPr="003E5A27" w:rsidRDefault="003E5A27" w:rsidP="003E5A27">
      <w:pPr>
        <w:pStyle w:val="BodyText3"/>
        <w:widowControl w:val="0"/>
        <w:rPr>
          <w:b/>
        </w:rPr>
      </w:pPr>
      <w:r w:rsidRPr="003E5A27">
        <w:rPr>
          <w:b/>
        </w:rPr>
        <w:t>FORMAT OF PROPOSED MODIFICATIONS</w:t>
      </w:r>
    </w:p>
    <w:p w:rsidR="00D2584F" w:rsidRDefault="00D2584F" w:rsidP="003E5A27">
      <w:pPr>
        <w:pStyle w:val="BodyText3"/>
        <w:widowControl w:val="0"/>
        <w:rPr>
          <w:b/>
        </w:rPr>
      </w:pPr>
    </w:p>
    <w:p w:rsidR="003E5A27" w:rsidRPr="003E5A27" w:rsidRDefault="003E5A27" w:rsidP="003E5A27">
      <w:pPr>
        <w:pStyle w:val="BodyText3"/>
        <w:widowControl w:val="0"/>
      </w:pPr>
      <w:r w:rsidRPr="003E5A27">
        <w:rPr>
          <w:b/>
        </w:rPr>
        <w:t>Proposed Text Noticed for 45-Day Comment Period:</w:t>
      </w:r>
    </w:p>
    <w:p w:rsidR="003E5A27" w:rsidRPr="003E5A27" w:rsidRDefault="003E5A27" w:rsidP="003E5A27">
      <w:pPr>
        <w:pStyle w:val="BodyText3"/>
        <w:widowControl w:val="0"/>
      </w:pPr>
    </w:p>
    <w:p w:rsidR="003E5A27" w:rsidRPr="003E5A27" w:rsidRDefault="003E5A27" w:rsidP="003E5A27">
      <w:pPr>
        <w:pStyle w:val="BodyText3"/>
        <w:widowControl w:val="0"/>
      </w:pPr>
      <w:r w:rsidRPr="003E5A27">
        <w:t xml:space="preserve">The proposed text was indicated by </w:t>
      </w:r>
      <w:r>
        <w:t xml:space="preserve">single </w:t>
      </w:r>
      <w:r w:rsidRPr="003E5A27">
        <w:t xml:space="preserve">underlining, thus: </w:t>
      </w:r>
      <w:r w:rsidRPr="003E5A27">
        <w:rPr>
          <w:u w:val="single"/>
        </w:rPr>
        <w:t>added language</w:t>
      </w:r>
      <w:r w:rsidRPr="003E5A27">
        <w:t xml:space="preserve">.  Deletions ere indicated by </w:t>
      </w:r>
      <w:r>
        <w:t>single</w:t>
      </w:r>
      <w:r w:rsidRPr="003E5A27">
        <w:t xml:space="preserve"> strikeout, thus: </w:t>
      </w:r>
      <w:r w:rsidRPr="003E5A27">
        <w:rPr>
          <w:strike/>
        </w:rPr>
        <w:t>deleted language</w:t>
      </w:r>
      <w:r w:rsidRPr="003E5A27">
        <w:t xml:space="preserve">. </w:t>
      </w:r>
    </w:p>
    <w:p w:rsidR="003E5A27" w:rsidRPr="003E5A27" w:rsidRDefault="003E5A27" w:rsidP="003E5A27">
      <w:pPr>
        <w:pStyle w:val="BodyText3"/>
        <w:widowControl w:val="0"/>
      </w:pPr>
    </w:p>
    <w:p w:rsidR="003E5A27" w:rsidRPr="00D2584F" w:rsidRDefault="003E5A27" w:rsidP="003E5A27">
      <w:pPr>
        <w:pStyle w:val="BodyText3"/>
        <w:widowControl w:val="0"/>
        <w:rPr>
          <w:b/>
        </w:rPr>
      </w:pPr>
      <w:r w:rsidRPr="00D2584F">
        <w:rPr>
          <w:b/>
        </w:rPr>
        <w:t>Proposed Text Noticed for 15-Day Comment Period on Modified Text:</w:t>
      </w:r>
    </w:p>
    <w:p w:rsidR="003E5A27" w:rsidRPr="003E5A27" w:rsidRDefault="003E5A27" w:rsidP="003E5A27">
      <w:pPr>
        <w:pStyle w:val="BodyText3"/>
        <w:widowControl w:val="0"/>
      </w:pPr>
    </w:p>
    <w:p w:rsidR="003E5A27" w:rsidRPr="003E5A27" w:rsidRDefault="003E5A27" w:rsidP="003E5A27">
      <w:pPr>
        <w:pStyle w:val="BodyText3"/>
        <w:widowControl w:val="0"/>
      </w:pPr>
      <w:r w:rsidRPr="003E5A27">
        <w:t xml:space="preserve">The proposed text is indicated by </w:t>
      </w:r>
      <w:r>
        <w:t>double</w:t>
      </w:r>
      <w:r w:rsidRPr="003E5A27">
        <w:t xml:space="preserve"> underlining, thus: </w:t>
      </w:r>
      <w:r w:rsidRPr="003E5A27">
        <w:rPr>
          <w:u w:val="double"/>
        </w:rPr>
        <w:t>added language</w:t>
      </w:r>
      <w:r w:rsidRPr="003E5A27">
        <w:t xml:space="preserve">.  Deletions are indicated by </w:t>
      </w:r>
      <w:r>
        <w:t xml:space="preserve">double </w:t>
      </w:r>
      <w:r w:rsidRPr="003E5A27">
        <w:t xml:space="preserve">strikeout, thus: </w:t>
      </w:r>
      <w:r w:rsidRPr="003E5A27">
        <w:rPr>
          <w:dstrike/>
        </w:rPr>
        <w:t>deleted language.</w:t>
      </w:r>
      <w:r w:rsidRPr="003E5A27">
        <w:t xml:space="preserve"> </w:t>
      </w:r>
    </w:p>
    <w:p w:rsidR="003E5A27" w:rsidRPr="003E5A27" w:rsidRDefault="003E5A27" w:rsidP="003E5A27">
      <w:pPr>
        <w:pStyle w:val="BodyText3"/>
        <w:widowControl w:val="0"/>
      </w:pPr>
    </w:p>
    <w:p w:rsidR="003E5A27" w:rsidRPr="003E5A27" w:rsidRDefault="003E5A27" w:rsidP="003E5A27">
      <w:pPr>
        <w:pStyle w:val="BodyText3"/>
        <w:widowControl w:val="0"/>
      </w:pPr>
      <w:r w:rsidRPr="003E5A27">
        <w:rPr>
          <w:b/>
        </w:rPr>
        <w:t>SUMMARY OF PROPOSED CHANGES</w:t>
      </w:r>
    </w:p>
    <w:p w:rsidR="003E5A27" w:rsidRDefault="003E5A27" w:rsidP="003E5A27">
      <w:pPr>
        <w:pStyle w:val="BodyText3"/>
        <w:widowControl w:val="0"/>
      </w:pPr>
    </w:p>
    <w:p w:rsidR="003E5A27" w:rsidRDefault="003E5A27" w:rsidP="003E5A27">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Section 30</w:t>
      </w:r>
      <w:r>
        <w:rPr>
          <w:rFonts w:ascii="Times New Roman" w:hAnsi="Times New Roman"/>
          <w:sz w:val="24"/>
          <w:szCs w:val="24"/>
        </w:rPr>
        <w:tab/>
        <w:t>QME Panel Requests</w:t>
      </w:r>
    </w:p>
    <w:p w:rsidR="00D2584F" w:rsidRDefault="00D2584F" w:rsidP="00D2584F">
      <w:pPr>
        <w:jc w:val="both"/>
        <w:rPr>
          <w:rFonts w:ascii="Times New Roman" w:hAnsi="Times New Roman"/>
          <w:sz w:val="24"/>
          <w:szCs w:val="24"/>
        </w:rPr>
      </w:pPr>
      <w:r>
        <w:rPr>
          <w:rFonts w:ascii="Times New Roman" w:hAnsi="Times New Roman"/>
          <w:sz w:val="24"/>
          <w:szCs w:val="24"/>
        </w:rPr>
        <w:t>Subdivision (b) was amended to show the effective date of the online panel process and to specify the last day for receipt of paper panel requests by the Medical Unit.  Subdivision (b)(4) is renumbered and amended to clarify that the time frames specified for submission is for the sole purpose of determining timeliness of requests pursuant to Labor Code section 4062.2 and not for the purpose of resolving specialty designation disputes.  This section is amended to allow either party to strike a doctor after service of the panel list.</w:t>
      </w:r>
      <w:r w:rsidR="000016A9">
        <w:rPr>
          <w:rFonts w:ascii="Times New Roman" w:hAnsi="Times New Roman"/>
          <w:sz w:val="24"/>
          <w:szCs w:val="24"/>
        </w:rPr>
        <w:t xml:space="preserve">  Non-substantive grammatical changes were made with the addition of the word “on” instead of “of.”  </w:t>
      </w:r>
    </w:p>
    <w:p w:rsidR="003E5A27" w:rsidRDefault="003E5A27" w:rsidP="003E5A27">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Section 31.1</w:t>
      </w:r>
      <w:r w:rsidRPr="003E5A27">
        <w:rPr>
          <w:rFonts w:ascii="Times New Roman" w:hAnsi="Times New Roman"/>
          <w:b/>
          <w:sz w:val="24"/>
          <w:szCs w:val="24"/>
        </w:rPr>
        <w:t xml:space="preserve"> </w:t>
      </w:r>
      <w:r>
        <w:rPr>
          <w:rFonts w:ascii="Times New Roman" w:hAnsi="Times New Roman"/>
          <w:b/>
          <w:sz w:val="24"/>
          <w:szCs w:val="24"/>
        </w:rPr>
        <w:tab/>
      </w:r>
      <w:r w:rsidRPr="003E5A27">
        <w:rPr>
          <w:rFonts w:ascii="Times New Roman" w:hAnsi="Times New Roman"/>
          <w:sz w:val="24"/>
          <w:szCs w:val="24"/>
        </w:rPr>
        <w:t>QME Panel Selection Disputes in Represented Cases</w:t>
      </w:r>
    </w:p>
    <w:p w:rsidR="00D2584F" w:rsidRDefault="00D2584F" w:rsidP="007F33E4">
      <w:pPr>
        <w:jc w:val="both"/>
        <w:rPr>
          <w:rFonts w:ascii="Times New Roman" w:hAnsi="Times New Roman"/>
          <w:sz w:val="24"/>
          <w:szCs w:val="24"/>
        </w:rPr>
      </w:pPr>
      <w:r>
        <w:rPr>
          <w:rFonts w:ascii="Times New Roman" w:hAnsi="Times New Roman"/>
          <w:sz w:val="24"/>
          <w:szCs w:val="24"/>
        </w:rPr>
        <w:t>This section is amended to replace “</w:t>
      </w:r>
      <w:proofErr w:type="gramStart"/>
      <w:r>
        <w:rPr>
          <w:rFonts w:ascii="Times New Roman" w:hAnsi="Times New Roman"/>
          <w:sz w:val="24"/>
          <w:szCs w:val="24"/>
        </w:rPr>
        <w:t>may</w:t>
      </w:r>
      <w:proofErr w:type="gramEnd"/>
      <w:r>
        <w:rPr>
          <w:rFonts w:ascii="Times New Roman" w:hAnsi="Times New Roman"/>
          <w:sz w:val="24"/>
          <w:szCs w:val="24"/>
        </w:rPr>
        <w:t xml:space="preserve">” with “shall” for resolving disputes with a Workers’ Compensation Judge.  This section is also amended to add that either party may appeal the Medical Director’s decision as to the appropriateness of the specialty designation with a Workers Compensation Judge. </w:t>
      </w:r>
    </w:p>
    <w:p w:rsidR="003E5A27" w:rsidRDefault="003E5A27" w:rsidP="003E5A27">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Section 100</w:t>
      </w:r>
      <w:r w:rsidRPr="003E5A27">
        <w:rPr>
          <w:rFonts w:ascii="Times New Roman" w:hAnsi="Times New Roman"/>
          <w:b/>
          <w:sz w:val="24"/>
          <w:szCs w:val="24"/>
        </w:rPr>
        <w:t xml:space="preserve"> </w:t>
      </w:r>
      <w:r>
        <w:rPr>
          <w:rFonts w:ascii="Times New Roman" w:hAnsi="Times New Roman"/>
          <w:b/>
          <w:sz w:val="24"/>
          <w:szCs w:val="24"/>
        </w:rPr>
        <w:tab/>
      </w:r>
      <w:proofErr w:type="gramStart"/>
      <w:r w:rsidRPr="003E5A27">
        <w:rPr>
          <w:rFonts w:ascii="Times New Roman" w:hAnsi="Times New Roman"/>
          <w:sz w:val="24"/>
          <w:szCs w:val="24"/>
        </w:rPr>
        <w:t>The</w:t>
      </w:r>
      <w:proofErr w:type="gramEnd"/>
      <w:r w:rsidRPr="003E5A27">
        <w:rPr>
          <w:rFonts w:ascii="Times New Roman" w:hAnsi="Times New Roman"/>
          <w:sz w:val="24"/>
          <w:szCs w:val="24"/>
        </w:rPr>
        <w:t xml:space="preserve"> Application for Appointment as Qualified Medical Evaluator Form</w:t>
      </w:r>
    </w:p>
    <w:p w:rsidR="00D2584F" w:rsidRDefault="00D2584F" w:rsidP="003E5A27">
      <w:pPr>
        <w:rPr>
          <w:rFonts w:ascii="Times New Roman" w:hAnsi="Times New Roman"/>
          <w:sz w:val="24"/>
          <w:szCs w:val="24"/>
        </w:rPr>
      </w:pPr>
      <w:r>
        <w:rPr>
          <w:rFonts w:ascii="Times New Roman" w:hAnsi="Times New Roman"/>
          <w:sz w:val="24"/>
          <w:szCs w:val="24"/>
        </w:rPr>
        <w:t xml:space="preserve">This form is amended to add MAA Anesthesiology as a specialty category.  MPA is amended to clarify that it is Pain Management. </w:t>
      </w:r>
    </w:p>
    <w:p w:rsidR="003E5A27" w:rsidRDefault="003E5A27" w:rsidP="003E5A27">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Section 104</w:t>
      </w:r>
      <w:r w:rsidRPr="003E5A27">
        <w:rPr>
          <w:rFonts w:ascii="Times New Roman" w:hAnsi="Times New Roman"/>
          <w:b/>
          <w:sz w:val="24"/>
          <w:szCs w:val="24"/>
        </w:rPr>
        <w:t xml:space="preserve"> </w:t>
      </w:r>
      <w:r>
        <w:rPr>
          <w:rFonts w:ascii="Times New Roman" w:hAnsi="Times New Roman"/>
          <w:b/>
          <w:sz w:val="24"/>
          <w:szCs w:val="24"/>
        </w:rPr>
        <w:tab/>
      </w:r>
      <w:proofErr w:type="gramStart"/>
      <w:r w:rsidRPr="003E5A27">
        <w:rPr>
          <w:rFonts w:ascii="Times New Roman" w:hAnsi="Times New Roman"/>
          <w:sz w:val="24"/>
          <w:szCs w:val="24"/>
        </w:rPr>
        <w:t>The</w:t>
      </w:r>
      <w:proofErr w:type="gramEnd"/>
      <w:r w:rsidRPr="003E5A27">
        <w:rPr>
          <w:rFonts w:ascii="Times New Roman" w:hAnsi="Times New Roman"/>
          <w:sz w:val="24"/>
          <w:szCs w:val="24"/>
        </w:rPr>
        <w:t xml:space="preserve"> Reappointment Application as Qualified Medical Evaluator Form</w:t>
      </w:r>
    </w:p>
    <w:p w:rsidR="00D2584F" w:rsidRDefault="00D2584F" w:rsidP="003E5A27">
      <w:pPr>
        <w:rPr>
          <w:rFonts w:ascii="Times New Roman" w:hAnsi="Times New Roman"/>
          <w:sz w:val="24"/>
          <w:szCs w:val="24"/>
        </w:rPr>
      </w:pPr>
      <w:r>
        <w:rPr>
          <w:rFonts w:ascii="Times New Roman" w:hAnsi="Times New Roman"/>
          <w:sz w:val="24"/>
          <w:szCs w:val="24"/>
        </w:rPr>
        <w:t xml:space="preserve">This form is amended to add MAA Anesthesiology as a specialty category.  MPA is amended to clarify that it is Pain Management. </w:t>
      </w:r>
    </w:p>
    <w:p w:rsidR="003E5A27" w:rsidRDefault="003E5A27" w:rsidP="003E5A27">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Section 105</w:t>
      </w:r>
      <w:r>
        <w:rPr>
          <w:rFonts w:ascii="Times New Roman" w:hAnsi="Times New Roman"/>
          <w:sz w:val="24"/>
          <w:szCs w:val="24"/>
        </w:rPr>
        <w:tab/>
      </w:r>
      <w:proofErr w:type="gramStart"/>
      <w:r w:rsidRPr="003E5A27">
        <w:rPr>
          <w:rFonts w:ascii="Times New Roman" w:hAnsi="Times New Roman"/>
          <w:sz w:val="24"/>
          <w:szCs w:val="24"/>
        </w:rPr>
        <w:t>The</w:t>
      </w:r>
      <w:proofErr w:type="gramEnd"/>
      <w:r w:rsidRPr="003E5A27">
        <w:rPr>
          <w:rFonts w:ascii="Times New Roman" w:hAnsi="Times New Roman"/>
          <w:sz w:val="24"/>
          <w:szCs w:val="24"/>
        </w:rPr>
        <w:t xml:space="preserve"> Request for Qualified Medical Evaluator Panel –Unrepresented Form</w:t>
      </w:r>
    </w:p>
    <w:p w:rsidR="00D2584F" w:rsidRDefault="00D2584F" w:rsidP="003E5A27">
      <w:pPr>
        <w:rPr>
          <w:rFonts w:ascii="Times New Roman" w:hAnsi="Times New Roman"/>
          <w:sz w:val="24"/>
          <w:szCs w:val="24"/>
        </w:rPr>
      </w:pPr>
      <w:r>
        <w:rPr>
          <w:rFonts w:ascii="Times New Roman" w:hAnsi="Times New Roman"/>
          <w:sz w:val="24"/>
          <w:szCs w:val="24"/>
        </w:rPr>
        <w:t xml:space="preserve">This form is amended to add MAA Anesthesiology as a specialty category.  MPA is amended to clarify that it is Pain Management. </w:t>
      </w:r>
    </w:p>
    <w:p w:rsidR="003E5A27" w:rsidRDefault="003E5A27" w:rsidP="003E5A27">
      <w:pPr>
        <w:ind w:left="720" w:hanging="720"/>
        <w:rPr>
          <w:rFonts w:ascii="Times New Roman" w:hAnsi="Times New Roman"/>
          <w:sz w:val="24"/>
          <w:szCs w:val="24"/>
          <w:u w:val="single"/>
        </w:rPr>
      </w:pPr>
      <w:r>
        <w:rPr>
          <w:rFonts w:ascii="Times New Roman" w:hAnsi="Times New Roman"/>
          <w:sz w:val="24"/>
          <w:szCs w:val="24"/>
        </w:rPr>
        <w:t>6.         Section 106</w:t>
      </w:r>
      <w:r w:rsidRPr="003E5A27">
        <w:rPr>
          <w:rFonts w:ascii="Times New Roman" w:hAnsi="Times New Roman"/>
          <w:b/>
          <w:sz w:val="24"/>
          <w:szCs w:val="24"/>
        </w:rPr>
        <w:t xml:space="preserve"> </w:t>
      </w:r>
      <w:r>
        <w:rPr>
          <w:rFonts w:ascii="Times New Roman" w:hAnsi="Times New Roman"/>
          <w:b/>
          <w:sz w:val="24"/>
          <w:szCs w:val="24"/>
        </w:rPr>
        <w:tab/>
      </w:r>
      <w:r w:rsidRPr="003E5A27">
        <w:rPr>
          <w:rFonts w:ascii="Times New Roman" w:hAnsi="Times New Roman"/>
          <w:sz w:val="24"/>
          <w:szCs w:val="24"/>
        </w:rPr>
        <w:t xml:space="preserve">The Request for Qualified Medical Evaluator Panel – represented Form </w:t>
      </w:r>
      <w:r w:rsidRPr="003E5A27">
        <w:rPr>
          <w:rFonts w:ascii="Times New Roman" w:hAnsi="Times New Roman"/>
          <w:sz w:val="24"/>
          <w:szCs w:val="24"/>
          <w:u w:val="single"/>
        </w:rPr>
        <w:t xml:space="preserve">– </w:t>
      </w:r>
      <w:r>
        <w:rPr>
          <w:rFonts w:ascii="Times New Roman" w:hAnsi="Times New Roman"/>
          <w:sz w:val="24"/>
          <w:szCs w:val="24"/>
          <w:u w:val="single"/>
        </w:rPr>
        <w:t xml:space="preserve">                                        </w:t>
      </w:r>
      <w:r w:rsidRPr="003E5A27">
        <w:rPr>
          <w:rFonts w:ascii="Times New Roman" w:hAnsi="Times New Roman"/>
          <w:sz w:val="24"/>
          <w:szCs w:val="24"/>
          <w:u w:val="single"/>
        </w:rPr>
        <w:t>for injuries occurring prior to January 1, 2005</w:t>
      </w:r>
    </w:p>
    <w:p w:rsidR="00D2584F" w:rsidRDefault="00D2584F" w:rsidP="00D2584F">
      <w:pPr>
        <w:rPr>
          <w:rFonts w:ascii="Times New Roman" w:hAnsi="Times New Roman"/>
          <w:sz w:val="24"/>
          <w:szCs w:val="24"/>
        </w:rPr>
      </w:pPr>
      <w:r>
        <w:rPr>
          <w:rFonts w:ascii="Times New Roman" w:hAnsi="Times New Roman"/>
          <w:sz w:val="24"/>
          <w:szCs w:val="24"/>
        </w:rPr>
        <w:lastRenderedPageBreak/>
        <w:t xml:space="preserve">This form is amended to add MAA Anesthesiology as a specialty category.  MPA is amended to clarify that it is Pain Management. </w:t>
      </w:r>
    </w:p>
    <w:p w:rsidR="00D2584F" w:rsidRPr="003E5A27" w:rsidRDefault="00D2584F" w:rsidP="003E5A27">
      <w:pPr>
        <w:ind w:left="720" w:hanging="720"/>
        <w:rPr>
          <w:rFonts w:ascii="Times New Roman" w:hAnsi="Times New Roman"/>
          <w:sz w:val="24"/>
          <w:szCs w:val="24"/>
        </w:rPr>
      </w:pPr>
    </w:p>
    <w:p w:rsidR="003E5A27" w:rsidRPr="003E5A27" w:rsidRDefault="003E5A27" w:rsidP="003A3D5B">
      <w:pPr>
        <w:rPr>
          <w:rFonts w:ascii="Times New Roman" w:hAnsi="Times New Roman"/>
          <w:sz w:val="24"/>
          <w:szCs w:val="24"/>
        </w:rPr>
      </w:pPr>
    </w:p>
    <w:p w:rsidR="003E5A27" w:rsidRPr="003E5A27" w:rsidRDefault="003E5A27" w:rsidP="003A3D5B">
      <w:pPr>
        <w:rPr>
          <w:rFonts w:ascii="Times New Roman" w:hAnsi="Times New Roman"/>
          <w:sz w:val="24"/>
          <w:szCs w:val="24"/>
        </w:rPr>
      </w:pPr>
    </w:p>
    <w:p w:rsidR="003E5A27" w:rsidRPr="003E5A27" w:rsidRDefault="003E5A27" w:rsidP="003A3D5B">
      <w:pPr>
        <w:rPr>
          <w:rFonts w:ascii="Times New Roman" w:hAnsi="Times New Roman"/>
          <w:sz w:val="24"/>
          <w:szCs w:val="24"/>
        </w:rPr>
      </w:pPr>
    </w:p>
    <w:p w:rsidR="003E5A27" w:rsidRPr="003E5A27" w:rsidRDefault="003E5A27" w:rsidP="003A3D5B">
      <w:pPr>
        <w:rPr>
          <w:rFonts w:ascii="Times New Roman" w:hAnsi="Times New Roman"/>
          <w:sz w:val="24"/>
          <w:szCs w:val="24"/>
        </w:rPr>
      </w:pPr>
    </w:p>
    <w:p w:rsidR="003E5A27" w:rsidRPr="003E5A27" w:rsidRDefault="003E5A27" w:rsidP="003A3D5B">
      <w:pPr>
        <w:rPr>
          <w:rFonts w:ascii="Times New Roman" w:hAnsi="Times New Roman"/>
          <w:sz w:val="24"/>
          <w:szCs w:val="24"/>
        </w:rPr>
      </w:pPr>
    </w:p>
    <w:p w:rsidR="003E5A27" w:rsidRPr="003E5A27" w:rsidRDefault="003E5A27" w:rsidP="003A3D5B">
      <w:pPr>
        <w:rPr>
          <w:rFonts w:ascii="Times New Roman" w:hAnsi="Times New Roman"/>
          <w:sz w:val="24"/>
          <w:szCs w:val="24"/>
        </w:rPr>
      </w:pPr>
    </w:p>
    <w:p w:rsidR="003E5A27" w:rsidRPr="003E5A27" w:rsidRDefault="003E5A27" w:rsidP="003A3D5B">
      <w:pPr>
        <w:rPr>
          <w:rFonts w:ascii="Times New Roman" w:hAnsi="Times New Roman"/>
          <w:sz w:val="24"/>
          <w:szCs w:val="24"/>
        </w:rPr>
      </w:pPr>
    </w:p>
    <w:p w:rsidR="003E5A27" w:rsidRPr="003E5A27" w:rsidRDefault="003E5A27" w:rsidP="003A3D5B">
      <w:pPr>
        <w:rPr>
          <w:rFonts w:ascii="Times New Roman" w:hAnsi="Times New Roman"/>
          <w:sz w:val="24"/>
          <w:szCs w:val="24"/>
        </w:rPr>
      </w:pPr>
    </w:p>
    <w:sectPr w:rsidR="003E5A27" w:rsidRPr="003E5A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27" w:rsidRDefault="003E5A27" w:rsidP="003E5A27">
      <w:pPr>
        <w:spacing w:after="0" w:line="240" w:lineRule="auto"/>
      </w:pPr>
      <w:r>
        <w:separator/>
      </w:r>
    </w:p>
  </w:endnote>
  <w:endnote w:type="continuationSeparator" w:id="0">
    <w:p w:rsidR="003E5A27" w:rsidRDefault="003E5A27" w:rsidP="003E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27" w:rsidRPr="00255773" w:rsidRDefault="003E5A27" w:rsidP="003E5A27">
    <w:pPr>
      <w:pStyle w:val="Footer"/>
      <w:rPr>
        <w:rFonts w:ascii="Times New Roman" w:hAnsi="Times New Roman"/>
        <w:sz w:val="16"/>
        <w:szCs w:val="16"/>
      </w:rPr>
    </w:pPr>
    <w:r>
      <w:rPr>
        <w:rFonts w:ascii="Times New Roman" w:hAnsi="Times New Roman"/>
        <w:sz w:val="16"/>
        <w:szCs w:val="16"/>
      </w:rPr>
      <w:t>Qualified Medical Evaluators</w:t>
    </w:r>
    <w:r>
      <w:rPr>
        <w:rFonts w:ascii="Times New Roman" w:hAnsi="Times New Roman"/>
        <w:sz w:val="16"/>
        <w:szCs w:val="16"/>
      </w:rPr>
      <w:tab/>
    </w:r>
    <w:r>
      <w:rPr>
        <w:rFonts w:ascii="Times New Roman" w:hAnsi="Times New Roman"/>
        <w:sz w:val="16"/>
        <w:szCs w:val="16"/>
      </w:rPr>
      <w:tab/>
    </w:r>
  </w:p>
  <w:p w:rsidR="003E5A27" w:rsidRPr="00255773" w:rsidRDefault="003E5A27" w:rsidP="003E5A27">
    <w:pPr>
      <w:pStyle w:val="Footer"/>
      <w:rPr>
        <w:rFonts w:ascii="Times New Roman" w:hAnsi="Times New Roman"/>
        <w:sz w:val="16"/>
        <w:szCs w:val="16"/>
      </w:rPr>
    </w:pPr>
    <w:r>
      <w:rPr>
        <w:rFonts w:ascii="Times New Roman" w:hAnsi="Times New Roman"/>
        <w:sz w:val="16"/>
        <w:szCs w:val="16"/>
      </w:rPr>
      <w:t xml:space="preserve">Notice </w:t>
    </w:r>
    <w:proofErr w:type="gramStart"/>
    <w:r>
      <w:rPr>
        <w:rFonts w:ascii="Times New Roman" w:hAnsi="Times New Roman"/>
        <w:sz w:val="16"/>
        <w:szCs w:val="16"/>
      </w:rPr>
      <w:t xml:space="preserve">of </w:t>
    </w:r>
    <w:r w:rsidR="007F33E4">
      <w:rPr>
        <w:rFonts w:ascii="Times New Roman" w:hAnsi="Times New Roman"/>
        <w:sz w:val="16"/>
        <w:szCs w:val="16"/>
      </w:rPr>
      <w:t xml:space="preserve"> first</w:t>
    </w:r>
    <w:proofErr w:type="gramEnd"/>
    <w:r w:rsidR="007F33E4">
      <w:rPr>
        <w:rFonts w:ascii="Times New Roman" w:hAnsi="Times New Roman"/>
        <w:sz w:val="16"/>
        <w:szCs w:val="16"/>
      </w:rPr>
      <w:t xml:space="preserve"> </w:t>
    </w:r>
    <w:r>
      <w:rPr>
        <w:rFonts w:ascii="Times New Roman" w:hAnsi="Times New Roman"/>
        <w:sz w:val="16"/>
        <w:szCs w:val="16"/>
      </w:rPr>
      <w:t>15-Day Changes (June</w:t>
    </w:r>
    <w:r w:rsidRPr="00255773">
      <w:rPr>
        <w:rFonts w:ascii="Times New Roman" w:hAnsi="Times New Roman"/>
        <w:sz w:val="16"/>
        <w:szCs w:val="16"/>
      </w:rPr>
      <w:t>, 2015)</w:t>
    </w:r>
    <w:r>
      <w:rPr>
        <w:rFonts w:ascii="Times New Roman" w:hAnsi="Times New Roman"/>
        <w:sz w:val="16"/>
        <w:szCs w:val="16"/>
      </w:rPr>
      <w:t xml:space="preserve">                                    </w:t>
    </w:r>
    <w:r w:rsidRPr="00255773">
      <w:rPr>
        <w:rFonts w:ascii="Times New Roman" w:hAnsi="Times New Roman"/>
        <w:snapToGrid w:val="0"/>
        <w:sz w:val="16"/>
        <w:szCs w:val="16"/>
      </w:rPr>
      <w:t xml:space="preserve">- </w:t>
    </w:r>
    <w:r w:rsidRPr="00255773">
      <w:rPr>
        <w:rFonts w:ascii="Times New Roman" w:hAnsi="Times New Roman"/>
        <w:snapToGrid w:val="0"/>
        <w:sz w:val="16"/>
        <w:szCs w:val="16"/>
      </w:rPr>
      <w:fldChar w:fldCharType="begin"/>
    </w:r>
    <w:r w:rsidRPr="00255773">
      <w:rPr>
        <w:rFonts w:ascii="Times New Roman" w:hAnsi="Times New Roman"/>
        <w:snapToGrid w:val="0"/>
        <w:sz w:val="16"/>
        <w:szCs w:val="16"/>
      </w:rPr>
      <w:instrText xml:space="preserve"> PAGE </w:instrText>
    </w:r>
    <w:r w:rsidRPr="00255773">
      <w:rPr>
        <w:rFonts w:ascii="Times New Roman" w:hAnsi="Times New Roman"/>
        <w:snapToGrid w:val="0"/>
        <w:sz w:val="16"/>
        <w:szCs w:val="16"/>
      </w:rPr>
      <w:fldChar w:fldCharType="separate"/>
    </w:r>
    <w:r w:rsidR="00680110">
      <w:rPr>
        <w:rFonts w:ascii="Times New Roman" w:hAnsi="Times New Roman"/>
        <w:noProof/>
        <w:snapToGrid w:val="0"/>
        <w:sz w:val="16"/>
        <w:szCs w:val="16"/>
      </w:rPr>
      <w:t>2</w:t>
    </w:r>
    <w:r w:rsidRPr="00255773">
      <w:rPr>
        <w:rFonts w:ascii="Times New Roman" w:hAnsi="Times New Roman"/>
        <w:snapToGrid w:val="0"/>
        <w:sz w:val="16"/>
        <w:szCs w:val="16"/>
      </w:rPr>
      <w:fldChar w:fldCharType="end"/>
    </w:r>
    <w:r w:rsidRPr="00255773">
      <w:rPr>
        <w:rFonts w:ascii="Times New Roman" w:hAnsi="Times New Roman"/>
        <w:snapToGrid w:val="0"/>
        <w:sz w:val="16"/>
        <w:szCs w:val="16"/>
      </w:rPr>
      <w:t xml:space="preserve"> -</w:t>
    </w:r>
  </w:p>
  <w:p w:rsidR="003E5A27" w:rsidRDefault="003E5A27" w:rsidP="003E5A27">
    <w:pPr>
      <w:pStyle w:val="Footer"/>
    </w:pPr>
    <w:r>
      <w:rPr>
        <w:rFonts w:ascii="Times New Roman" w:hAnsi="Times New Roman"/>
        <w:sz w:val="16"/>
        <w:szCs w:val="16"/>
      </w:rPr>
      <w:t xml:space="preserve">                 </w:t>
    </w:r>
  </w:p>
  <w:p w:rsidR="003E5A27" w:rsidRDefault="003E5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27" w:rsidRDefault="003E5A27" w:rsidP="003E5A27">
      <w:pPr>
        <w:spacing w:after="0" w:line="240" w:lineRule="auto"/>
      </w:pPr>
      <w:r>
        <w:separator/>
      </w:r>
    </w:p>
  </w:footnote>
  <w:footnote w:type="continuationSeparator" w:id="0">
    <w:p w:rsidR="003E5A27" w:rsidRDefault="003E5A27" w:rsidP="003E5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F4F77"/>
    <w:multiLevelType w:val="hybridMultilevel"/>
    <w:tmpl w:val="6454806E"/>
    <w:lvl w:ilvl="0" w:tplc="9B9A09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5B"/>
    <w:rsid w:val="000016A9"/>
    <w:rsid w:val="00212BD1"/>
    <w:rsid w:val="00233B38"/>
    <w:rsid w:val="00324EC7"/>
    <w:rsid w:val="003A3D5B"/>
    <w:rsid w:val="003E5A27"/>
    <w:rsid w:val="00680110"/>
    <w:rsid w:val="0073230D"/>
    <w:rsid w:val="007F33E4"/>
    <w:rsid w:val="00800A6E"/>
    <w:rsid w:val="00A41EB3"/>
    <w:rsid w:val="00A70AA4"/>
    <w:rsid w:val="00B17715"/>
    <w:rsid w:val="00B95426"/>
    <w:rsid w:val="00D21480"/>
    <w:rsid w:val="00D2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5B"/>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A27"/>
    <w:rPr>
      <w:rFonts w:ascii="Calibri" w:hAnsi="Calibri"/>
      <w:sz w:val="22"/>
    </w:rPr>
  </w:style>
  <w:style w:type="paragraph" w:styleId="Footer">
    <w:name w:val="footer"/>
    <w:basedOn w:val="Normal"/>
    <w:link w:val="FooterChar"/>
    <w:uiPriority w:val="99"/>
    <w:unhideWhenUsed/>
    <w:rsid w:val="003E5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A27"/>
    <w:rPr>
      <w:rFonts w:ascii="Calibri" w:hAnsi="Calibri"/>
      <w:sz w:val="22"/>
    </w:rPr>
  </w:style>
  <w:style w:type="paragraph" w:styleId="BalloonText">
    <w:name w:val="Balloon Text"/>
    <w:basedOn w:val="Normal"/>
    <w:link w:val="BalloonTextChar"/>
    <w:uiPriority w:val="99"/>
    <w:semiHidden/>
    <w:unhideWhenUsed/>
    <w:rsid w:val="003E5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A27"/>
    <w:rPr>
      <w:rFonts w:ascii="Tahoma" w:hAnsi="Tahoma" w:cs="Tahoma"/>
      <w:sz w:val="16"/>
      <w:szCs w:val="16"/>
    </w:rPr>
  </w:style>
  <w:style w:type="paragraph" w:styleId="BodyText3">
    <w:name w:val="Body Text 3"/>
    <w:basedOn w:val="Normal"/>
    <w:link w:val="BodyText3Char"/>
    <w:rsid w:val="003E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basedOn w:val="DefaultParagraphFont"/>
    <w:link w:val="BodyText3"/>
    <w:rsid w:val="003E5A27"/>
    <w:rPr>
      <w:rFonts w:ascii="Times New Roman" w:eastAsia="Times New Roman" w:hAnsi="Times New Roman"/>
      <w:szCs w:val="24"/>
    </w:rPr>
  </w:style>
  <w:style w:type="character" w:styleId="Hyperlink">
    <w:name w:val="Hyperlink"/>
    <w:uiPriority w:val="99"/>
    <w:unhideWhenUsed/>
    <w:rsid w:val="003E5A27"/>
    <w:rPr>
      <w:color w:val="0000FF"/>
      <w:u w:val="single"/>
    </w:rPr>
  </w:style>
  <w:style w:type="paragraph" w:styleId="ListParagraph">
    <w:name w:val="List Paragraph"/>
    <w:basedOn w:val="Normal"/>
    <w:uiPriority w:val="34"/>
    <w:qFormat/>
    <w:rsid w:val="003E5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5B"/>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A27"/>
    <w:rPr>
      <w:rFonts w:ascii="Calibri" w:hAnsi="Calibri"/>
      <w:sz w:val="22"/>
    </w:rPr>
  </w:style>
  <w:style w:type="paragraph" w:styleId="Footer">
    <w:name w:val="footer"/>
    <w:basedOn w:val="Normal"/>
    <w:link w:val="FooterChar"/>
    <w:uiPriority w:val="99"/>
    <w:unhideWhenUsed/>
    <w:rsid w:val="003E5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A27"/>
    <w:rPr>
      <w:rFonts w:ascii="Calibri" w:hAnsi="Calibri"/>
      <w:sz w:val="22"/>
    </w:rPr>
  </w:style>
  <w:style w:type="paragraph" w:styleId="BalloonText">
    <w:name w:val="Balloon Text"/>
    <w:basedOn w:val="Normal"/>
    <w:link w:val="BalloonTextChar"/>
    <w:uiPriority w:val="99"/>
    <w:semiHidden/>
    <w:unhideWhenUsed/>
    <w:rsid w:val="003E5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A27"/>
    <w:rPr>
      <w:rFonts w:ascii="Tahoma" w:hAnsi="Tahoma" w:cs="Tahoma"/>
      <w:sz w:val="16"/>
      <w:szCs w:val="16"/>
    </w:rPr>
  </w:style>
  <w:style w:type="paragraph" w:styleId="BodyText3">
    <w:name w:val="Body Text 3"/>
    <w:basedOn w:val="Normal"/>
    <w:link w:val="BodyText3Char"/>
    <w:rsid w:val="003E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basedOn w:val="DefaultParagraphFont"/>
    <w:link w:val="BodyText3"/>
    <w:rsid w:val="003E5A27"/>
    <w:rPr>
      <w:rFonts w:ascii="Times New Roman" w:eastAsia="Times New Roman" w:hAnsi="Times New Roman"/>
      <w:szCs w:val="24"/>
    </w:rPr>
  </w:style>
  <w:style w:type="character" w:styleId="Hyperlink">
    <w:name w:val="Hyperlink"/>
    <w:uiPriority w:val="99"/>
    <w:unhideWhenUsed/>
    <w:rsid w:val="003E5A27"/>
    <w:rPr>
      <w:color w:val="0000FF"/>
      <w:u w:val="single"/>
    </w:rPr>
  </w:style>
  <w:style w:type="paragraph" w:styleId="ListParagraph">
    <w:name w:val="List Paragraph"/>
    <w:basedOn w:val="Normal"/>
    <w:uiPriority w:val="34"/>
    <w:qFormat/>
    <w:rsid w:val="003E5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crules@dir.c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2015-06-01T17:47:00Z</dcterms:created>
  <dcterms:modified xsi:type="dcterms:W3CDTF">2015-06-04T22:12:00Z</dcterms:modified>
</cp:coreProperties>
</file>